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FF" w:rsidRPr="0027246F" w:rsidRDefault="009A6920" w:rsidP="0027246F">
      <w:pPr>
        <w:shd w:val="clear" w:color="auto" w:fill="FFFFFF"/>
        <w:jc w:val="both"/>
        <w:rPr>
          <w:rFonts w:ascii="Arial" w:hAnsi="Arial" w:cs="Arial"/>
          <w:shd w:val="clear" w:color="auto" w:fill="FFFFFF"/>
        </w:rPr>
      </w:pPr>
      <w:r w:rsidRPr="0027246F">
        <w:rPr>
          <w:rFonts w:ascii="Arial" w:hAnsi="Arial" w:cs="Arial"/>
          <w:shd w:val="clear" w:color="auto" w:fill="FFFFFF"/>
        </w:rPr>
        <w:t xml:space="preserve">Kathy </w:t>
      </w:r>
      <w:r w:rsidR="00F036FF" w:rsidRPr="0027246F">
        <w:rPr>
          <w:rFonts w:ascii="Arial" w:hAnsi="Arial" w:cs="Arial"/>
          <w:shd w:val="clear" w:color="auto" w:fill="FFFFFF"/>
        </w:rPr>
        <w:t xml:space="preserve">si è laureata presso la MS Carnegie Mellon </w:t>
      </w:r>
      <w:proofErr w:type="spellStart"/>
      <w:r w:rsidR="00F036FF" w:rsidRPr="0027246F">
        <w:rPr>
          <w:rFonts w:ascii="Arial" w:hAnsi="Arial" w:cs="Arial"/>
          <w:shd w:val="clear" w:color="auto" w:fill="FFFFFF"/>
        </w:rPr>
        <w:t>University</w:t>
      </w:r>
      <w:proofErr w:type="spellEnd"/>
      <w:r w:rsidR="00F036FF" w:rsidRPr="0027246F">
        <w:rPr>
          <w:rFonts w:ascii="Arial" w:hAnsi="Arial" w:cs="Arial"/>
          <w:shd w:val="clear" w:color="auto" w:fill="FFFFFF"/>
        </w:rPr>
        <w:t xml:space="preserve"> (USA) dove ha conseguito anche il dottorato di ricerca.</w:t>
      </w:r>
    </w:p>
    <w:p w:rsidR="009A6920" w:rsidRPr="0027246F" w:rsidRDefault="0027246F" w:rsidP="0027246F">
      <w:pPr>
        <w:jc w:val="both"/>
        <w:rPr>
          <w:rFonts w:ascii="Arial" w:hAnsi="Arial" w:cs="Arial"/>
          <w:shd w:val="clear" w:color="auto" w:fill="FFFFFF"/>
        </w:rPr>
      </w:pPr>
      <w:r w:rsidRPr="0027246F">
        <w:rPr>
          <w:rFonts w:ascii="Arial" w:hAnsi="Arial" w:cs="Arial"/>
          <w:shd w:val="clear" w:color="auto" w:fill="FFFFFF"/>
        </w:rPr>
        <w:t>Attual</w:t>
      </w:r>
      <w:r w:rsidR="00F036FF" w:rsidRPr="0027246F">
        <w:rPr>
          <w:rFonts w:ascii="Arial" w:hAnsi="Arial" w:cs="Arial"/>
          <w:shd w:val="clear" w:color="auto" w:fill="FFFFFF"/>
        </w:rPr>
        <w:t>m</w:t>
      </w:r>
      <w:r w:rsidRPr="0027246F">
        <w:rPr>
          <w:rFonts w:ascii="Arial" w:hAnsi="Arial" w:cs="Arial"/>
          <w:shd w:val="clear" w:color="auto" w:fill="FFFFFF"/>
        </w:rPr>
        <w:t>en</w:t>
      </w:r>
      <w:r w:rsidR="00F036FF" w:rsidRPr="0027246F">
        <w:rPr>
          <w:rFonts w:ascii="Arial" w:hAnsi="Arial" w:cs="Arial"/>
          <w:shd w:val="clear" w:color="auto" w:fill="FFFFFF"/>
        </w:rPr>
        <w:t xml:space="preserve">te </w:t>
      </w:r>
      <w:r w:rsidR="009A6920" w:rsidRPr="0027246F">
        <w:rPr>
          <w:rFonts w:ascii="Arial" w:hAnsi="Arial" w:cs="Arial"/>
          <w:shd w:val="clear" w:color="auto" w:fill="FFFFFF"/>
        </w:rPr>
        <w:t>è il direttore</w:t>
      </w:r>
      <w:r w:rsidR="009A6920" w:rsidRPr="0027246F">
        <w:rPr>
          <w:rFonts w:ascii="Arial" w:hAnsi="Arial" w:cs="Arial"/>
          <w:shd w:val="clear" w:color="auto" w:fill="FFFFFF"/>
        </w:rPr>
        <w:t xml:space="preserve"> un corso di laurea </w:t>
      </w:r>
      <w:r w:rsidR="009A6920" w:rsidRPr="0027246F">
        <w:rPr>
          <w:rFonts w:ascii="Arial" w:hAnsi="Arial" w:cs="Arial"/>
          <w:shd w:val="clear" w:color="auto" w:fill="FFFFFF"/>
        </w:rPr>
        <w:t>nel settore</w:t>
      </w:r>
      <w:r w:rsidR="009A6920" w:rsidRPr="0027246F">
        <w:rPr>
          <w:rFonts w:ascii="Arial" w:hAnsi="Arial" w:cs="Arial"/>
          <w:shd w:val="clear" w:color="auto" w:fill="FFFFFF"/>
        </w:rPr>
        <w:t xml:space="preserve"> d</w:t>
      </w:r>
      <w:r w:rsidR="009A6920" w:rsidRPr="0027246F">
        <w:rPr>
          <w:rFonts w:ascii="Arial" w:hAnsi="Arial" w:cs="Arial"/>
          <w:shd w:val="clear" w:color="auto" w:fill="FFFFFF"/>
        </w:rPr>
        <w:t>egli</w:t>
      </w:r>
      <w:r w:rsidR="009A6920" w:rsidRPr="0027246F">
        <w:rPr>
          <w:rFonts w:ascii="Arial" w:hAnsi="Arial" w:cs="Arial"/>
          <w:shd w:val="clear" w:color="auto" w:fill="FFFFFF"/>
        </w:rPr>
        <w:t xml:space="preserve"> incendi ed esplosioni</w:t>
      </w:r>
      <w:r w:rsidR="00F036FF" w:rsidRPr="0027246F">
        <w:rPr>
          <w:rFonts w:ascii="Arial" w:hAnsi="Arial" w:cs="Arial"/>
          <w:shd w:val="clear" w:color="auto" w:fill="FFFFFF"/>
        </w:rPr>
        <w:t xml:space="preserve"> presso la </w:t>
      </w:r>
      <w:r w:rsidR="006F3E07">
        <w:rPr>
          <w:rFonts w:ascii="Arial" w:hAnsi="Arial" w:cs="Arial"/>
          <w:shd w:val="clear" w:color="auto" w:fill="FFFFFF"/>
        </w:rPr>
        <w:t xml:space="preserve">prima </w:t>
      </w:r>
      <w:r w:rsidR="00F036FF" w:rsidRPr="0027246F">
        <w:rPr>
          <w:rFonts w:ascii="Arial" w:hAnsi="Arial" w:cs="Arial"/>
          <w:shd w:val="clear" w:color="auto" w:fill="FFFFFF"/>
        </w:rPr>
        <w:t xml:space="preserve">università </w:t>
      </w:r>
      <w:r w:rsidR="006F3E07">
        <w:rPr>
          <w:rFonts w:ascii="Arial" w:hAnsi="Arial" w:cs="Arial"/>
          <w:shd w:val="clear" w:color="auto" w:fill="FFFFFF"/>
        </w:rPr>
        <w:t xml:space="preserve">statunitense ad avere un corso di laurea in Ingegneria della Protezione dal Fuoco: il </w:t>
      </w:r>
      <w:bookmarkStart w:id="0" w:name="_GoBack"/>
      <w:bookmarkEnd w:id="0"/>
      <w:r w:rsidR="00F036FF" w:rsidRPr="0027246F">
        <w:rPr>
          <w:rFonts w:ascii="Arial" w:hAnsi="Arial" w:cs="Arial"/>
          <w:shd w:val="clear" w:color="auto" w:fill="FFFFFF"/>
        </w:rPr>
        <w:t xml:space="preserve">“Worcester </w:t>
      </w:r>
      <w:proofErr w:type="spellStart"/>
      <w:r w:rsidR="00F036FF" w:rsidRPr="0027246F">
        <w:rPr>
          <w:rFonts w:ascii="Arial" w:hAnsi="Arial" w:cs="Arial"/>
          <w:shd w:val="clear" w:color="auto" w:fill="FFFFFF"/>
        </w:rPr>
        <w:t>Polytechnic</w:t>
      </w:r>
      <w:proofErr w:type="spellEnd"/>
      <w:r w:rsidR="00F036FF" w:rsidRPr="0027246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036FF" w:rsidRPr="0027246F">
        <w:rPr>
          <w:rFonts w:ascii="Arial" w:hAnsi="Arial" w:cs="Arial"/>
          <w:shd w:val="clear" w:color="auto" w:fill="FFFFFF"/>
        </w:rPr>
        <w:t>Istitute</w:t>
      </w:r>
      <w:proofErr w:type="spellEnd"/>
      <w:r w:rsidR="00F036FF" w:rsidRPr="0027246F">
        <w:rPr>
          <w:rFonts w:ascii="Arial" w:hAnsi="Arial" w:cs="Arial"/>
          <w:shd w:val="clear" w:color="auto" w:fill="FFFFFF"/>
        </w:rPr>
        <w:t>” (WPI)</w:t>
      </w:r>
      <w:r w:rsidR="009A6920" w:rsidRPr="0027246F">
        <w:rPr>
          <w:rFonts w:ascii="Arial" w:hAnsi="Arial" w:cs="Arial"/>
          <w:shd w:val="clear" w:color="auto" w:fill="FFFFFF"/>
        </w:rPr>
        <w:t>.</w:t>
      </w:r>
    </w:p>
    <w:p w:rsidR="009A6920" w:rsidRPr="0027246F" w:rsidRDefault="009A6920" w:rsidP="0027246F">
      <w:pPr>
        <w:jc w:val="both"/>
        <w:rPr>
          <w:rFonts w:ascii="Arial" w:hAnsi="Arial" w:cs="Arial"/>
          <w:shd w:val="clear" w:color="auto" w:fill="FFFFFF"/>
        </w:rPr>
      </w:pPr>
      <w:r w:rsidRPr="0027246F">
        <w:rPr>
          <w:rFonts w:ascii="Arial" w:hAnsi="Arial" w:cs="Arial"/>
          <w:shd w:val="clear" w:color="auto" w:fill="FFFFFF"/>
        </w:rPr>
        <w:t>Come direttore</w:t>
      </w:r>
      <w:r w:rsidRPr="0027246F">
        <w:rPr>
          <w:rFonts w:ascii="Arial" w:hAnsi="Arial" w:cs="Arial"/>
          <w:shd w:val="clear" w:color="auto" w:fill="FFFFFF"/>
        </w:rPr>
        <w:t>, guida e consiglia gli studenti</w:t>
      </w:r>
      <w:r w:rsidRPr="0027246F">
        <w:rPr>
          <w:rFonts w:ascii="Arial" w:hAnsi="Arial" w:cs="Arial"/>
          <w:shd w:val="clear" w:color="auto" w:fill="FFFFFF"/>
        </w:rPr>
        <w:t xml:space="preserve"> nel loro percorso di studi</w:t>
      </w:r>
      <w:r w:rsidRPr="0027246F">
        <w:rPr>
          <w:rFonts w:ascii="Arial" w:hAnsi="Arial" w:cs="Arial"/>
          <w:shd w:val="clear" w:color="auto" w:fill="FFFFFF"/>
        </w:rPr>
        <w:t xml:space="preserve">, </w:t>
      </w:r>
      <w:r w:rsidRPr="0027246F">
        <w:rPr>
          <w:rFonts w:ascii="Arial" w:hAnsi="Arial" w:cs="Arial"/>
          <w:shd w:val="clear" w:color="auto" w:fill="FFFFFF"/>
        </w:rPr>
        <w:t xml:space="preserve">mentre come professore </w:t>
      </w:r>
      <w:r w:rsidRPr="0027246F">
        <w:rPr>
          <w:rFonts w:ascii="Arial" w:hAnsi="Arial" w:cs="Arial"/>
          <w:shd w:val="clear" w:color="auto" w:fill="FFFFFF"/>
        </w:rPr>
        <w:t xml:space="preserve">conduce ricerche e </w:t>
      </w:r>
      <w:r w:rsidRPr="0027246F">
        <w:rPr>
          <w:rFonts w:ascii="Arial" w:hAnsi="Arial" w:cs="Arial"/>
          <w:shd w:val="clear" w:color="auto" w:fill="FFFFFF"/>
        </w:rPr>
        <w:t xml:space="preserve">ovviamente </w:t>
      </w:r>
      <w:r w:rsidRPr="0027246F">
        <w:rPr>
          <w:rFonts w:ascii="Arial" w:hAnsi="Arial" w:cs="Arial"/>
          <w:shd w:val="clear" w:color="auto" w:fill="FFFFFF"/>
        </w:rPr>
        <w:t>insegna.</w:t>
      </w:r>
    </w:p>
    <w:p w:rsidR="009A6920" w:rsidRPr="0027246F" w:rsidRDefault="009A6920" w:rsidP="0027246F">
      <w:pPr>
        <w:jc w:val="both"/>
        <w:rPr>
          <w:rFonts w:ascii="Arial" w:hAnsi="Arial" w:cs="Arial"/>
          <w:shd w:val="clear" w:color="auto" w:fill="FFFFFF"/>
        </w:rPr>
      </w:pPr>
      <w:r w:rsidRPr="0027246F">
        <w:rPr>
          <w:rFonts w:ascii="Arial" w:hAnsi="Arial" w:cs="Arial"/>
          <w:shd w:val="clear" w:color="auto" w:fill="FFFFFF"/>
        </w:rPr>
        <w:t>L</w:t>
      </w:r>
      <w:r w:rsidRPr="0027246F">
        <w:rPr>
          <w:rFonts w:ascii="Arial" w:hAnsi="Arial" w:cs="Arial"/>
          <w:shd w:val="clear" w:color="auto" w:fill="FFFFFF"/>
        </w:rPr>
        <w:t xml:space="preserve">avora con una vasta gamma di professionisti tra cui architetti, funzionari di edifici pubblici, enti per la creazione di codici e norme </w:t>
      </w:r>
      <w:r w:rsidRPr="0027246F">
        <w:rPr>
          <w:rFonts w:ascii="Arial" w:hAnsi="Arial" w:cs="Arial"/>
          <w:shd w:val="clear" w:color="auto" w:fill="FFFFFF"/>
        </w:rPr>
        <w:t>sul</w:t>
      </w:r>
      <w:r w:rsidRPr="0027246F">
        <w:rPr>
          <w:rFonts w:ascii="Arial" w:hAnsi="Arial" w:cs="Arial"/>
          <w:shd w:val="clear" w:color="auto" w:fill="FFFFFF"/>
        </w:rPr>
        <w:t xml:space="preserve"> servizio antincendio per fornire un ambiente sicuro in cui le persone possano vivere e lavorare.</w:t>
      </w:r>
    </w:p>
    <w:p w:rsidR="00670482" w:rsidRPr="0027246F" w:rsidRDefault="009A6920" w:rsidP="0027246F">
      <w:pPr>
        <w:jc w:val="both"/>
        <w:rPr>
          <w:rFonts w:ascii="Arial" w:hAnsi="Arial" w:cs="Arial"/>
          <w:shd w:val="clear" w:color="auto" w:fill="FFFFFF"/>
        </w:rPr>
      </w:pPr>
      <w:r w:rsidRPr="0027246F">
        <w:rPr>
          <w:rFonts w:ascii="Arial" w:hAnsi="Arial" w:cs="Arial"/>
          <w:shd w:val="clear" w:color="auto" w:fill="FFFFFF"/>
        </w:rPr>
        <w:t xml:space="preserve">In precedenza, era </w:t>
      </w:r>
      <w:r w:rsidR="00670482" w:rsidRPr="0027246F">
        <w:rPr>
          <w:rFonts w:ascii="Arial" w:hAnsi="Arial" w:cs="Arial"/>
          <w:shd w:val="clear" w:color="auto" w:fill="FFFFFF"/>
        </w:rPr>
        <w:t>l</w:t>
      </w:r>
      <w:r w:rsidRPr="0027246F">
        <w:rPr>
          <w:rFonts w:ascii="Arial" w:hAnsi="Arial" w:cs="Arial"/>
          <w:shd w:val="clear" w:color="auto" w:fill="FFFFFF"/>
        </w:rPr>
        <w:t xml:space="preserve">a </w:t>
      </w:r>
      <w:r w:rsidRPr="0027246F">
        <w:rPr>
          <w:rFonts w:ascii="Arial" w:hAnsi="Arial" w:cs="Arial"/>
          <w:shd w:val="clear" w:color="auto" w:fill="FFFFFF"/>
        </w:rPr>
        <w:t>leader d</w:t>
      </w:r>
      <w:r w:rsidRPr="0027246F">
        <w:rPr>
          <w:rFonts w:ascii="Arial" w:hAnsi="Arial" w:cs="Arial"/>
          <w:shd w:val="clear" w:color="auto" w:fill="FFFFFF"/>
        </w:rPr>
        <w:t>e</w:t>
      </w:r>
      <w:r w:rsidRPr="0027246F">
        <w:rPr>
          <w:rFonts w:ascii="Arial" w:hAnsi="Arial" w:cs="Arial"/>
          <w:shd w:val="clear" w:color="auto" w:fill="FFFFFF"/>
        </w:rPr>
        <w:t xml:space="preserve">l progetto </w:t>
      </w:r>
      <w:r w:rsidRPr="0027246F">
        <w:rPr>
          <w:rFonts w:ascii="Arial" w:hAnsi="Arial" w:cs="Arial"/>
          <w:shd w:val="clear" w:color="auto" w:fill="FFFFFF"/>
        </w:rPr>
        <w:t>“</w:t>
      </w:r>
      <w:r w:rsidRPr="0027246F">
        <w:rPr>
          <w:rFonts w:ascii="Arial" w:hAnsi="Arial" w:cs="Arial"/>
          <w:shd w:val="clear" w:color="auto" w:fill="FFFFFF"/>
        </w:rPr>
        <w:t>Building and Fire</w:t>
      </w:r>
      <w:r w:rsidRPr="0027246F">
        <w:rPr>
          <w:rFonts w:ascii="Arial" w:hAnsi="Arial" w:cs="Arial"/>
          <w:shd w:val="clear" w:color="auto" w:fill="FFFFFF"/>
        </w:rPr>
        <w:t>” nel</w:t>
      </w:r>
      <w:r w:rsidRPr="0027246F">
        <w:rPr>
          <w:rFonts w:ascii="Arial" w:hAnsi="Arial" w:cs="Arial"/>
          <w:shd w:val="clear" w:color="auto" w:fill="FFFFFF"/>
        </w:rPr>
        <w:t xml:space="preserve"> </w:t>
      </w:r>
      <w:r w:rsidRPr="0027246F">
        <w:rPr>
          <w:rFonts w:ascii="Arial" w:hAnsi="Arial" w:cs="Arial"/>
          <w:shd w:val="clear" w:color="auto" w:fill="FFFFFF"/>
        </w:rPr>
        <w:t>l</w:t>
      </w:r>
      <w:r w:rsidRPr="0027246F">
        <w:rPr>
          <w:rFonts w:ascii="Arial" w:hAnsi="Arial" w:cs="Arial"/>
          <w:shd w:val="clear" w:color="auto" w:fill="FFFFFF"/>
        </w:rPr>
        <w:t xml:space="preserve">aboratorio di ricerca presso il National </w:t>
      </w:r>
      <w:proofErr w:type="spellStart"/>
      <w:r w:rsidRPr="0027246F">
        <w:rPr>
          <w:rFonts w:ascii="Arial" w:hAnsi="Arial" w:cs="Arial"/>
          <w:shd w:val="clear" w:color="auto" w:fill="FFFFFF"/>
        </w:rPr>
        <w:t>Institute</w:t>
      </w:r>
      <w:proofErr w:type="spellEnd"/>
      <w:r w:rsidRPr="0027246F">
        <w:rPr>
          <w:rFonts w:ascii="Arial" w:hAnsi="Arial" w:cs="Arial"/>
          <w:shd w:val="clear" w:color="auto" w:fill="FFFFFF"/>
        </w:rPr>
        <w:t xml:space="preserve"> of </w:t>
      </w:r>
      <w:proofErr w:type="spellStart"/>
      <w:r w:rsidRPr="0027246F">
        <w:rPr>
          <w:rFonts w:ascii="Arial" w:hAnsi="Arial" w:cs="Arial"/>
          <w:shd w:val="clear" w:color="auto" w:fill="FFFFFF"/>
        </w:rPr>
        <w:t>Standards</w:t>
      </w:r>
      <w:proofErr w:type="spellEnd"/>
      <w:r w:rsidRPr="0027246F">
        <w:rPr>
          <w:rFonts w:ascii="Arial" w:hAnsi="Arial" w:cs="Arial"/>
          <w:shd w:val="clear" w:color="auto" w:fill="FFFFFF"/>
        </w:rPr>
        <w:t xml:space="preserve"> and Technology</w:t>
      </w:r>
      <w:r w:rsidR="00670482" w:rsidRPr="0027246F">
        <w:rPr>
          <w:rFonts w:ascii="Arial" w:hAnsi="Arial" w:cs="Arial"/>
          <w:shd w:val="clear" w:color="auto" w:fill="FFFFFF"/>
        </w:rPr>
        <w:t xml:space="preserve"> (NIST)</w:t>
      </w:r>
      <w:r w:rsidRPr="0027246F">
        <w:rPr>
          <w:rFonts w:ascii="Arial" w:hAnsi="Arial" w:cs="Arial"/>
          <w:shd w:val="clear" w:color="auto" w:fill="FFFFFF"/>
        </w:rPr>
        <w:t xml:space="preserve">, dove il suo lavoro si è concentrato su questioni relative al rilevamento del fumo, alla soppressione a base d'acqua, all'analisi del pennacchio di fumo e alla verifica del modello di incendio con applicazioni in edifici </w:t>
      </w:r>
      <w:r w:rsidR="00670482" w:rsidRPr="0027246F">
        <w:rPr>
          <w:rFonts w:ascii="Arial" w:hAnsi="Arial" w:cs="Arial"/>
          <w:shd w:val="clear" w:color="auto" w:fill="FFFFFF"/>
        </w:rPr>
        <w:t>di grande</w:t>
      </w:r>
      <w:r w:rsidRPr="0027246F">
        <w:rPr>
          <w:rFonts w:ascii="Arial" w:hAnsi="Arial" w:cs="Arial"/>
          <w:shd w:val="clear" w:color="auto" w:fill="FFFFFF"/>
        </w:rPr>
        <w:t xml:space="preserve"> altezza</w:t>
      </w:r>
      <w:r w:rsidR="00670482" w:rsidRPr="0027246F">
        <w:rPr>
          <w:rFonts w:ascii="Arial" w:hAnsi="Arial" w:cs="Arial"/>
          <w:shd w:val="clear" w:color="auto" w:fill="FFFFFF"/>
        </w:rPr>
        <w:t xml:space="preserve"> e</w:t>
      </w:r>
      <w:r w:rsidRPr="0027246F">
        <w:rPr>
          <w:rFonts w:ascii="Arial" w:hAnsi="Arial" w:cs="Arial"/>
          <w:shd w:val="clear" w:color="auto" w:fill="FFFFFF"/>
        </w:rPr>
        <w:t xml:space="preserve"> ospedali</w:t>
      </w:r>
      <w:r w:rsidR="00670482" w:rsidRPr="0027246F">
        <w:rPr>
          <w:rFonts w:ascii="Arial" w:hAnsi="Arial" w:cs="Arial"/>
          <w:shd w:val="clear" w:color="auto" w:fill="FFFFFF"/>
        </w:rPr>
        <w:t>. Ha anche seguito le sperimentazioni sugli impianti</w:t>
      </w:r>
      <w:r w:rsidRPr="0027246F">
        <w:rPr>
          <w:rFonts w:ascii="Arial" w:hAnsi="Arial" w:cs="Arial"/>
          <w:shd w:val="clear" w:color="auto" w:fill="FFFFFF"/>
        </w:rPr>
        <w:t xml:space="preserve"> antincendio </w:t>
      </w:r>
      <w:r w:rsidR="00670482" w:rsidRPr="0027246F">
        <w:rPr>
          <w:rFonts w:ascii="Arial" w:hAnsi="Arial" w:cs="Arial"/>
          <w:shd w:val="clear" w:color="auto" w:fill="FFFFFF"/>
        </w:rPr>
        <w:t xml:space="preserve">a </w:t>
      </w:r>
      <w:proofErr w:type="spellStart"/>
      <w:r w:rsidRPr="0027246F">
        <w:rPr>
          <w:rFonts w:ascii="Arial" w:hAnsi="Arial" w:cs="Arial"/>
          <w:shd w:val="clear" w:color="auto" w:fill="FFFFFF"/>
        </w:rPr>
        <w:t>halon</w:t>
      </w:r>
      <w:proofErr w:type="spellEnd"/>
      <w:r w:rsidRPr="0027246F">
        <w:rPr>
          <w:rFonts w:ascii="Arial" w:hAnsi="Arial" w:cs="Arial"/>
          <w:shd w:val="clear" w:color="auto" w:fill="FFFFFF"/>
        </w:rPr>
        <w:t xml:space="preserve"> ecologici e sistemi antincendio residenziali.</w:t>
      </w:r>
    </w:p>
    <w:p w:rsidR="0027246F" w:rsidRDefault="009A6920" w:rsidP="0027246F">
      <w:pPr>
        <w:jc w:val="both"/>
        <w:rPr>
          <w:rFonts w:ascii="Arial" w:hAnsi="Arial" w:cs="Arial"/>
          <w:shd w:val="clear" w:color="auto" w:fill="FFFFFF"/>
        </w:rPr>
      </w:pPr>
      <w:r w:rsidRPr="0027246F">
        <w:rPr>
          <w:rFonts w:ascii="Arial" w:hAnsi="Arial" w:cs="Arial"/>
          <w:shd w:val="clear" w:color="auto" w:fill="FFFFFF"/>
        </w:rPr>
        <w:t xml:space="preserve">Gran parte della sua </w:t>
      </w:r>
      <w:r w:rsidR="00670482" w:rsidRPr="0027246F">
        <w:rPr>
          <w:rFonts w:ascii="Arial" w:hAnsi="Arial" w:cs="Arial"/>
          <w:shd w:val="clear" w:color="auto" w:fill="FFFFFF"/>
        </w:rPr>
        <w:t xml:space="preserve">attuale </w:t>
      </w:r>
      <w:r w:rsidRPr="0027246F">
        <w:rPr>
          <w:rFonts w:ascii="Arial" w:hAnsi="Arial" w:cs="Arial"/>
          <w:shd w:val="clear" w:color="auto" w:fill="FFFFFF"/>
        </w:rPr>
        <w:t xml:space="preserve">ricerca è incorporata negli standard di sicurezza nazionali. Kathy è un ingegnere professionista con licenza, membro della Society of Fire </w:t>
      </w:r>
      <w:proofErr w:type="spellStart"/>
      <w:r w:rsidRPr="0027246F">
        <w:rPr>
          <w:rFonts w:ascii="Arial" w:hAnsi="Arial" w:cs="Arial"/>
          <w:shd w:val="clear" w:color="auto" w:fill="FFFFFF"/>
        </w:rPr>
        <w:t>Protection</w:t>
      </w:r>
      <w:proofErr w:type="spellEnd"/>
      <w:r w:rsidRPr="0027246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7246F">
        <w:rPr>
          <w:rFonts w:ascii="Arial" w:hAnsi="Arial" w:cs="Arial"/>
          <w:shd w:val="clear" w:color="auto" w:fill="FFFFFF"/>
        </w:rPr>
        <w:t>Engineers</w:t>
      </w:r>
      <w:proofErr w:type="spellEnd"/>
      <w:r w:rsidRPr="0027246F">
        <w:rPr>
          <w:rFonts w:ascii="Arial" w:hAnsi="Arial" w:cs="Arial"/>
          <w:shd w:val="clear" w:color="auto" w:fill="FFFFFF"/>
        </w:rPr>
        <w:t>, e ha fatto da mentore a centinaia di studenti delle scuole superiori e dei college interessati alle carriere di ingegneria. Uno dei</w:t>
      </w:r>
      <w:r w:rsidR="00670482" w:rsidRPr="0027246F">
        <w:rPr>
          <w:rFonts w:ascii="Arial" w:hAnsi="Arial" w:cs="Arial"/>
          <w:shd w:val="clear" w:color="auto" w:fill="FFFFFF"/>
        </w:rPr>
        <w:t xml:space="preserve"> traguardi più notevoli di Kath</w:t>
      </w:r>
      <w:r w:rsidRPr="0027246F">
        <w:rPr>
          <w:rFonts w:ascii="Arial" w:hAnsi="Arial" w:cs="Arial"/>
          <w:shd w:val="clear" w:color="auto" w:fill="FFFFFF"/>
        </w:rPr>
        <w:t xml:space="preserve">y è il brevetto n. 5.103.212 degli Stati Uniti, </w:t>
      </w:r>
      <w:r w:rsidR="00670482" w:rsidRPr="0027246F">
        <w:rPr>
          <w:rFonts w:ascii="Arial" w:hAnsi="Arial" w:cs="Arial"/>
          <w:shd w:val="clear" w:color="auto" w:fill="FFFFFF"/>
        </w:rPr>
        <w:t>si tratta di un</w:t>
      </w:r>
      <w:r w:rsidRPr="0027246F">
        <w:rPr>
          <w:rFonts w:ascii="Arial" w:hAnsi="Arial" w:cs="Arial"/>
          <w:shd w:val="clear" w:color="auto" w:fill="FFFFFF"/>
        </w:rPr>
        <w:t xml:space="preserve"> sistema di erogazione del flusso </w:t>
      </w:r>
      <w:r w:rsidR="00670482" w:rsidRPr="0027246F">
        <w:rPr>
          <w:rFonts w:ascii="Arial" w:hAnsi="Arial" w:cs="Arial"/>
          <w:shd w:val="clear" w:color="auto" w:fill="FFFFFF"/>
        </w:rPr>
        <w:t>a</w:t>
      </w:r>
      <w:r w:rsidRPr="0027246F">
        <w:rPr>
          <w:rFonts w:ascii="Arial" w:hAnsi="Arial" w:cs="Arial"/>
          <w:shd w:val="clear" w:color="auto" w:fill="FFFFFF"/>
        </w:rPr>
        <w:t xml:space="preserve"> fluido bilanciato, una tecnologia salvavita utilizzata in aree di alto valore e </w:t>
      </w:r>
      <w:proofErr w:type="spellStart"/>
      <w:r w:rsidRPr="0027246F">
        <w:rPr>
          <w:rFonts w:ascii="Arial" w:hAnsi="Arial" w:cs="Arial"/>
          <w:shd w:val="clear" w:color="auto" w:fill="FFFFFF"/>
        </w:rPr>
        <w:t>mission-critical</w:t>
      </w:r>
      <w:proofErr w:type="spellEnd"/>
      <w:r w:rsidRPr="0027246F">
        <w:rPr>
          <w:rFonts w:ascii="Arial" w:hAnsi="Arial" w:cs="Arial"/>
          <w:shd w:val="clear" w:color="auto" w:fill="FFFFFF"/>
        </w:rPr>
        <w:t xml:space="preserve"> come </w:t>
      </w:r>
      <w:r w:rsidR="00670482" w:rsidRPr="0027246F">
        <w:rPr>
          <w:rFonts w:ascii="Arial" w:hAnsi="Arial" w:cs="Arial"/>
          <w:shd w:val="clear" w:color="auto" w:fill="FFFFFF"/>
        </w:rPr>
        <w:t>le sale di controllo della NASA</w:t>
      </w:r>
      <w:r w:rsidRPr="0027246F">
        <w:rPr>
          <w:rFonts w:ascii="Arial" w:hAnsi="Arial" w:cs="Arial"/>
          <w:shd w:val="clear" w:color="auto" w:fill="FFFFFF"/>
        </w:rPr>
        <w:t xml:space="preserve"> e altre strutture in tutto il mondo. La notorietà di Kathy ha portato alla sua selezione a capo di una commissione governativa per studiare l'uscita di edifici in seguito al crollo del World </w:t>
      </w:r>
      <w:proofErr w:type="spellStart"/>
      <w:r w:rsidRPr="0027246F">
        <w:rPr>
          <w:rFonts w:ascii="Arial" w:hAnsi="Arial" w:cs="Arial"/>
          <w:shd w:val="clear" w:color="auto" w:fill="FFFFFF"/>
        </w:rPr>
        <w:t>Trade</w:t>
      </w:r>
      <w:proofErr w:type="spellEnd"/>
      <w:r w:rsidRPr="0027246F">
        <w:rPr>
          <w:rFonts w:ascii="Arial" w:hAnsi="Arial" w:cs="Arial"/>
          <w:shd w:val="clear" w:color="auto" w:fill="FFFFFF"/>
        </w:rPr>
        <w:t xml:space="preserve"> Center. Attualmente sta lavorando a una sovvenzione del Dipartimento della sicurezza nazionale da 3 milioni di dollari nel settore della sicurezza dei vigili del fuoco e dell'allocazione delle risorse.</w:t>
      </w:r>
    </w:p>
    <w:p w:rsidR="0027246F" w:rsidRDefault="009A6920" w:rsidP="0027246F">
      <w:pPr>
        <w:jc w:val="both"/>
        <w:rPr>
          <w:rFonts w:ascii="Arial" w:hAnsi="Arial" w:cs="Arial"/>
          <w:shd w:val="clear" w:color="auto" w:fill="FFFFFF"/>
        </w:rPr>
      </w:pPr>
      <w:r w:rsidRPr="0027246F">
        <w:rPr>
          <w:rFonts w:ascii="Arial" w:hAnsi="Arial" w:cs="Arial"/>
          <w:shd w:val="clear" w:color="auto" w:fill="FFFFFF"/>
        </w:rPr>
        <w:t xml:space="preserve">Kathy è ben pubblicata professionalmente nella letteratura archivistica e a livello nazionale nei media cartacei e televisivi. I suoi "consigli per la mamma sulla sicurezza antincendio" sono stati citati nella rivista </w:t>
      </w:r>
      <w:r w:rsidR="0027246F">
        <w:rPr>
          <w:rFonts w:ascii="Arial" w:hAnsi="Arial" w:cs="Arial"/>
          <w:shd w:val="clear" w:color="auto" w:fill="FFFFFF"/>
        </w:rPr>
        <w:t>“</w:t>
      </w:r>
      <w:proofErr w:type="spellStart"/>
      <w:r w:rsidRPr="0027246F">
        <w:rPr>
          <w:rFonts w:ascii="Arial" w:hAnsi="Arial" w:cs="Arial"/>
          <w:shd w:val="clear" w:color="auto" w:fill="FFFFFF"/>
        </w:rPr>
        <w:t>Good</w:t>
      </w:r>
      <w:proofErr w:type="spellEnd"/>
      <w:r w:rsidRPr="0027246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7246F">
        <w:rPr>
          <w:rFonts w:ascii="Arial" w:hAnsi="Arial" w:cs="Arial"/>
          <w:shd w:val="clear" w:color="auto" w:fill="FFFFFF"/>
        </w:rPr>
        <w:t>Housekeeping</w:t>
      </w:r>
      <w:proofErr w:type="spellEnd"/>
      <w:r w:rsidR="0027246F">
        <w:rPr>
          <w:rFonts w:ascii="Arial" w:hAnsi="Arial" w:cs="Arial"/>
          <w:shd w:val="clear" w:color="auto" w:fill="FFFFFF"/>
        </w:rPr>
        <w:t>”</w:t>
      </w:r>
      <w:r w:rsidRPr="0027246F">
        <w:rPr>
          <w:rFonts w:ascii="Arial" w:hAnsi="Arial" w:cs="Arial"/>
          <w:shd w:val="clear" w:color="auto" w:fill="FFFFFF"/>
        </w:rPr>
        <w:t>.</w:t>
      </w:r>
    </w:p>
    <w:p w:rsidR="009A6920" w:rsidRPr="0027246F" w:rsidRDefault="009A6920" w:rsidP="0027246F">
      <w:pPr>
        <w:jc w:val="both"/>
        <w:rPr>
          <w:rFonts w:ascii="Arial" w:hAnsi="Arial" w:cs="Arial"/>
          <w:shd w:val="clear" w:color="auto" w:fill="FFFFFF"/>
        </w:rPr>
      </w:pPr>
      <w:r w:rsidRPr="0027246F">
        <w:rPr>
          <w:rFonts w:ascii="Arial" w:hAnsi="Arial" w:cs="Arial"/>
          <w:shd w:val="clear" w:color="auto" w:fill="FFFFFF"/>
        </w:rPr>
        <w:t xml:space="preserve">A livello internazionale, la dott.ssa Kathy Notarianni è ben nota ed è stata invitata a parlare o condurre ricerche in oltre una dozzina di paesi tra cui Inghilterra, Svezia, Islanda e Giappone. In un caso durante questi impegni, ha condotto esperimenti antincendio ad alta </w:t>
      </w:r>
      <w:r w:rsidR="00F036FF" w:rsidRPr="0027246F">
        <w:rPr>
          <w:rFonts w:ascii="Arial" w:hAnsi="Arial" w:cs="Arial"/>
          <w:shd w:val="clear" w:color="auto" w:fill="FFFFFF"/>
        </w:rPr>
        <w:t>impilamento</w:t>
      </w:r>
      <w:r w:rsidRPr="0027246F">
        <w:rPr>
          <w:rFonts w:ascii="Arial" w:hAnsi="Arial" w:cs="Arial"/>
          <w:shd w:val="clear" w:color="auto" w:fill="FFFFFF"/>
        </w:rPr>
        <w:t xml:space="preserve"> presso una base NATO a </w:t>
      </w:r>
      <w:proofErr w:type="spellStart"/>
      <w:r w:rsidRPr="0027246F">
        <w:rPr>
          <w:rFonts w:ascii="Arial" w:hAnsi="Arial" w:cs="Arial"/>
          <w:shd w:val="clear" w:color="auto" w:fill="FFFFFF"/>
        </w:rPr>
        <w:t>Keflicvick</w:t>
      </w:r>
      <w:proofErr w:type="spellEnd"/>
      <w:r w:rsidRPr="0027246F">
        <w:rPr>
          <w:rFonts w:ascii="Arial" w:hAnsi="Arial" w:cs="Arial"/>
          <w:shd w:val="clear" w:color="auto" w:fill="FFFFFF"/>
        </w:rPr>
        <w:t>, in Islanda, che hanno portato allo sviluppo di standard di sicurezza anti</w:t>
      </w:r>
      <w:r w:rsidR="00F036FF" w:rsidRPr="0027246F">
        <w:rPr>
          <w:rFonts w:ascii="Arial" w:hAnsi="Arial" w:cs="Arial"/>
          <w:shd w:val="clear" w:color="auto" w:fill="FFFFFF"/>
        </w:rPr>
        <w:t>ncendio nelle strutture ad alto impilamento</w:t>
      </w:r>
      <w:r w:rsidRPr="0027246F">
        <w:rPr>
          <w:rFonts w:ascii="Arial" w:hAnsi="Arial" w:cs="Arial"/>
          <w:shd w:val="clear" w:color="auto" w:fill="FFFFFF"/>
        </w:rPr>
        <w:t xml:space="preserve"> utilizzate dalla NASA e dalla Marina degli Stati Uniti. Kathy ha presentato le sue ricerche a conferenze internazionali all'Università di Oxford e all'Università di Cambridge. Oltre al suo lavoro in ambienti accademici e professionali, Kathy dedica molto del suo tempo al servizio degli altri. Kathy conduce seminari e simposi per le ragazze delle scuole medie e superiori per introdurli all'ingegneria attraverso attività pratiche.</w:t>
      </w:r>
    </w:p>
    <w:sectPr w:rsidR="009A6920" w:rsidRPr="002724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20"/>
    <w:rsid w:val="0027246F"/>
    <w:rsid w:val="00670482"/>
    <w:rsid w:val="006D4C47"/>
    <w:rsid w:val="006F3E07"/>
    <w:rsid w:val="009A6920"/>
    <w:rsid w:val="00F0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A1FAB-CD37-498E-A350-98FF1F49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</dc:creator>
  <cp:keywords/>
  <dc:description/>
  <cp:lastModifiedBy>Domenico</cp:lastModifiedBy>
  <cp:revision>2</cp:revision>
  <dcterms:created xsi:type="dcterms:W3CDTF">2019-12-02T21:15:00Z</dcterms:created>
  <dcterms:modified xsi:type="dcterms:W3CDTF">2019-12-02T21:36:00Z</dcterms:modified>
</cp:coreProperties>
</file>